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EF" w:rsidRPr="00A21F8F" w:rsidRDefault="00AA09EF" w:rsidP="00A21F8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1F8F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Назначены первые досрочные пенсии многодетным матерям с тремя детьми</w:t>
      </w:r>
    </w:p>
    <w:p w:rsidR="00AA09EF" w:rsidRPr="00A21F8F" w:rsidRDefault="00AA09EF" w:rsidP="00A21F8F">
      <w:pPr>
        <w:pStyle w:val="NormalWeb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Досрочные пенсии для многодетных матерей | Администрация Шерегешского  городского поселения" style="position:absolute;left:0;text-align:left;margin-left:-.3pt;margin-top:0;width:207pt;height:207pt;z-index:251658240">
            <v:imagedata r:id="rId4" r:href="rId5"/>
            <w10:wrap type="square"/>
          </v:shape>
        </w:pict>
      </w:r>
    </w:p>
    <w:p w:rsidR="00AA09EF" w:rsidRPr="00A21F8F" w:rsidRDefault="00AA09EF" w:rsidP="00A21F8F">
      <w:pPr>
        <w:pStyle w:val="NormalWeb"/>
        <w:ind w:firstLine="708"/>
        <w:jc w:val="both"/>
        <w:rPr>
          <w:sz w:val="28"/>
          <w:szCs w:val="28"/>
        </w:rPr>
      </w:pPr>
      <w:r w:rsidRPr="00A21F8F">
        <w:rPr>
          <w:sz w:val="28"/>
          <w:szCs w:val="28"/>
        </w:rPr>
        <w:t xml:space="preserve">В </w:t>
      </w:r>
      <w:r>
        <w:rPr>
          <w:sz w:val="28"/>
          <w:szCs w:val="28"/>
        </w:rPr>
        <w:t>Муслюмовском районе</w:t>
      </w:r>
      <w:r w:rsidRPr="00A21F8F">
        <w:rPr>
          <w:sz w:val="28"/>
          <w:szCs w:val="28"/>
        </w:rPr>
        <w:t xml:space="preserve"> с начала 2023 года Отделением СФР по Республике </w:t>
      </w:r>
      <w:r>
        <w:rPr>
          <w:sz w:val="28"/>
          <w:szCs w:val="28"/>
        </w:rPr>
        <w:t>Татарстан</w:t>
      </w:r>
      <w:r w:rsidRPr="00A21F8F">
        <w:rPr>
          <w:sz w:val="28"/>
          <w:szCs w:val="28"/>
        </w:rPr>
        <w:t xml:space="preserve"> назначены первые </w:t>
      </w:r>
      <w:r>
        <w:rPr>
          <w:sz w:val="28"/>
          <w:szCs w:val="28"/>
        </w:rPr>
        <w:t>12</w:t>
      </w:r>
      <w:r w:rsidRPr="00A21F8F">
        <w:rPr>
          <w:sz w:val="28"/>
          <w:szCs w:val="28"/>
        </w:rPr>
        <w:t xml:space="preserve"> досрочных пенсий многодетным матерям с тремя детьми.</w:t>
      </w:r>
    </w:p>
    <w:p w:rsidR="00AA09EF" w:rsidRPr="00A21F8F" w:rsidRDefault="00AA09EF" w:rsidP="00A21F8F">
      <w:pPr>
        <w:pStyle w:val="NormalWeb"/>
        <w:ind w:firstLine="708"/>
        <w:jc w:val="both"/>
        <w:rPr>
          <w:sz w:val="28"/>
          <w:szCs w:val="28"/>
        </w:rPr>
      </w:pPr>
      <w:r w:rsidRPr="00A21F8F">
        <w:rPr>
          <w:sz w:val="28"/>
          <w:szCs w:val="28"/>
        </w:rPr>
        <w:t>2023 год – это первый год с начала переходного периода по повышению пенсионного возраста, когда многодетные матери с тремя детьми могут воспользоваться своим правом на досрочное назначение пенсии.</w:t>
      </w:r>
    </w:p>
    <w:p w:rsidR="00AA09EF" w:rsidRPr="00A21F8F" w:rsidRDefault="00AA09EF" w:rsidP="00A21F8F">
      <w:pPr>
        <w:pStyle w:val="NormalWeb"/>
        <w:ind w:firstLine="708"/>
        <w:jc w:val="both"/>
        <w:rPr>
          <w:sz w:val="28"/>
          <w:szCs w:val="28"/>
        </w:rPr>
      </w:pPr>
      <w:r w:rsidRPr="00A21F8F">
        <w:rPr>
          <w:sz w:val="28"/>
          <w:szCs w:val="28"/>
        </w:rPr>
        <w:t>Если у женщины трое детей, то она может выйти на пенсию в 57 лет. Обязательным условием для досрочного назначения пенсии является воспитание детей до возраста 8 лет. Кроме того женщине необходимо иметь не менее 15 лет страхового стажа и достаточное количество пенсионных коэффициентов (в 2023 году – 25,8 коэффициентов).</w:t>
      </w:r>
    </w:p>
    <w:p w:rsidR="00AA09EF" w:rsidRPr="00A21F8F" w:rsidRDefault="00AA09EF" w:rsidP="00A21F8F">
      <w:pPr>
        <w:pStyle w:val="NormalWeb"/>
        <w:ind w:firstLine="708"/>
        <w:jc w:val="both"/>
        <w:rPr>
          <w:sz w:val="28"/>
          <w:szCs w:val="28"/>
        </w:rPr>
      </w:pPr>
      <w:r w:rsidRPr="00A21F8F">
        <w:rPr>
          <w:sz w:val="28"/>
          <w:szCs w:val="28"/>
        </w:rPr>
        <w:t>Напомним, что многодетные женщины с четырьмя детьми имеют право на досрочное назначение пенсии в 56 ле</w:t>
      </w:r>
      <w:r>
        <w:rPr>
          <w:sz w:val="28"/>
          <w:szCs w:val="28"/>
        </w:rPr>
        <w:t>т, а</w:t>
      </w:r>
      <w:r w:rsidRPr="00A21F8F">
        <w:rPr>
          <w:sz w:val="28"/>
          <w:szCs w:val="28"/>
        </w:rPr>
        <w:t xml:space="preserve"> женщинам с пятью и более детьми пенсия может быть назначена в 50 лет. </w:t>
      </w:r>
    </w:p>
    <w:p w:rsidR="00AA09EF" w:rsidRPr="00A21F8F" w:rsidRDefault="00AA09EF" w:rsidP="00A21F8F">
      <w:pPr>
        <w:pStyle w:val="NormalWeb"/>
        <w:ind w:firstLine="708"/>
        <w:jc w:val="both"/>
        <w:rPr>
          <w:sz w:val="28"/>
          <w:szCs w:val="28"/>
        </w:rPr>
      </w:pPr>
      <w:r w:rsidRPr="00A21F8F">
        <w:rPr>
          <w:sz w:val="28"/>
          <w:szCs w:val="28"/>
        </w:rPr>
        <w:t>Право на досрочное пенсионное обеспечение в полной мере распространяется на женщин, которые воспитывают усыновленных детей, если усыновление состоялось до исполнения ребенку 8 лет.</w:t>
      </w:r>
    </w:p>
    <w:p w:rsidR="00AA09EF" w:rsidRPr="00A21F8F" w:rsidRDefault="00AA09EF" w:rsidP="00A21F8F">
      <w:pPr>
        <w:pStyle w:val="NormalWeb"/>
        <w:ind w:firstLine="708"/>
        <w:jc w:val="both"/>
        <w:rPr>
          <w:sz w:val="28"/>
          <w:szCs w:val="28"/>
        </w:rPr>
      </w:pPr>
      <w:r w:rsidRPr="00A21F8F">
        <w:rPr>
          <w:sz w:val="28"/>
          <w:szCs w:val="28"/>
        </w:rPr>
        <w:t>Время ухода за детьми до полуторалетнего возраста включается в стаж, но не более 6 лет в общей сложности.</w:t>
      </w:r>
    </w:p>
    <w:p w:rsidR="00AA09EF" w:rsidRPr="00A21F8F" w:rsidRDefault="00AA09EF" w:rsidP="00A21F8F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1F8F">
        <w:rPr>
          <w:sz w:val="28"/>
          <w:szCs w:val="28"/>
        </w:rPr>
        <w:t>одать заявление на досрочное назначение пенсии</w:t>
      </w:r>
      <w:r>
        <w:rPr>
          <w:sz w:val="28"/>
          <w:szCs w:val="28"/>
        </w:rPr>
        <w:t xml:space="preserve"> можно</w:t>
      </w:r>
      <w:r w:rsidRPr="00A21F8F">
        <w:rPr>
          <w:sz w:val="28"/>
          <w:szCs w:val="28"/>
        </w:rPr>
        <w:t xml:space="preserve"> в электронном виде через портал госуслуг либо лично в клиентской службе</w:t>
      </w:r>
      <w:r>
        <w:rPr>
          <w:sz w:val="28"/>
          <w:szCs w:val="28"/>
        </w:rPr>
        <w:t xml:space="preserve"> СФР</w:t>
      </w:r>
      <w:r w:rsidRPr="00A21F8F">
        <w:rPr>
          <w:sz w:val="28"/>
          <w:szCs w:val="28"/>
        </w:rPr>
        <w:t xml:space="preserve"> или МФЦ.</w:t>
      </w:r>
    </w:p>
    <w:p w:rsidR="00AA09EF" w:rsidRDefault="00AA09EF"/>
    <w:sectPr w:rsidR="00AA09EF" w:rsidSect="00B8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F8F"/>
    <w:rsid w:val="004E755B"/>
    <w:rsid w:val="007D7414"/>
    <w:rsid w:val="00873CF8"/>
    <w:rsid w:val="00A21F8F"/>
    <w:rsid w:val="00A321F2"/>
    <w:rsid w:val="00A447FB"/>
    <w:rsid w:val="00AA09EF"/>
    <w:rsid w:val="00B8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B8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21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1F8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A2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admsheregesh.ru/wp-content/uploads/2019/12/Mnogodetnye-materi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201</Words>
  <Characters>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Назначены первые досрочные пенсии многодетным матерям с тремя детьми</dc:title>
  <dc:subject/>
  <dc:creator>Ганиева Фарида Урмановна</dc:creator>
  <cp:keywords/>
  <dc:description/>
  <cp:lastModifiedBy>290-0810</cp:lastModifiedBy>
  <cp:revision>2</cp:revision>
  <dcterms:created xsi:type="dcterms:W3CDTF">2023-03-20T10:51:00Z</dcterms:created>
  <dcterms:modified xsi:type="dcterms:W3CDTF">2023-03-20T10:52:00Z</dcterms:modified>
</cp:coreProperties>
</file>